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A2707" w14:textId="15C9801E" w:rsidR="00622029" w:rsidRPr="00CE0323" w:rsidRDefault="00622029" w:rsidP="00CE0323">
      <w:pPr>
        <w:pStyle w:val="Pa16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rimanda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all’</w:t>
      </w:r>
      <w:r w:rsidRPr="00622029">
        <w:rPr>
          <w:rFonts w:asciiTheme="minorHAnsi" w:hAnsiTheme="minorHAnsi" w:cstheme="minorHAnsi"/>
          <w:b/>
          <w:bCs/>
          <w:sz w:val="22"/>
          <w:szCs w:val="22"/>
        </w:rPr>
        <w:t>Atlante statistico metropolitano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hyperlink r:id="rId8" w:history="1">
        <w:r w:rsidRPr="003D7BAC">
          <w:rPr>
            <w:rStyle w:val="Collegamentoipertestuale"/>
            <w:rFonts w:asciiTheme="minorHAnsi" w:hAnsiTheme="minorHAnsi" w:cstheme="minorHAnsi"/>
            <w:sz w:val="18"/>
            <w:szCs w:val="18"/>
          </w:rPr>
          <w:t>http://inumeridibolognametropolitana.it/atlantemetropolitano</w:t>
        </w:r>
      </w:hyperlink>
      <w:r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per ulteriori dati conoscitivi, gran parte dei quali possono essere visualizzati anche per singolo Comune e a livello di Unione/Circondario. Di seguito alcuni esempi di dati che possono essere ricavati dall’atlante con i relativi link.</w:t>
      </w:r>
    </w:p>
    <w:p w14:paraId="0DE14A9F" w14:textId="77777777" w:rsidR="00622029" w:rsidRPr="00CE0323" w:rsidRDefault="00622029" w:rsidP="00622029">
      <w:pPr>
        <w:pStyle w:val="Pa16"/>
        <w:rPr>
          <w:rFonts w:asciiTheme="minorHAnsi" w:hAnsiTheme="minorHAnsi" w:cstheme="minorHAnsi"/>
          <w:b/>
          <w:bCs/>
          <w:color w:val="000000"/>
        </w:rPr>
      </w:pPr>
      <w:r w:rsidRPr="00CE0323">
        <w:rPr>
          <w:rFonts w:asciiTheme="minorHAnsi" w:hAnsiTheme="minorHAnsi" w:cstheme="minorHAnsi"/>
          <w:b/>
          <w:bCs/>
          <w:color w:val="000000"/>
        </w:rPr>
        <w:t>PROFILO DEMOGRAFICO E SOCIALE</w:t>
      </w:r>
    </w:p>
    <w:p w14:paraId="16F87228" w14:textId="77777777" w:rsidR="00622029" w:rsidRPr="00435903" w:rsidRDefault="000037F8" w:rsidP="00622029">
      <w:pPr>
        <w:pStyle w:val="Pa16"/>
        <w:rPr>
          <w:rFonts w:asciiTheme="minorHAnsi" w:hAnsiTheme="minorHAnsi" w:cstheme="minorHAnsi"/>
          <w:sz w:val="22"/>
          <w:szCs w:val="22"/>
        </w:rPr>
      </w:pPr>
      <w:hyperlink r:id="rId9" w:history="1">
        <w:r w:rsidR="00622029" w:rsidRPr="00435903">
          <w:rPr>
            <w:rStyle w:val="Collegamentoipertestuale"/>
            <w:rFonts w:asciiTheme="minorHAnsi" w:hAnsiTheme="minorHAnsi" w:cstheme="minorHAnsi"/>
            <w:sz w:val="22"/>
            <w:szCs w:val="22"/>
          </w:rPr>
          <w:t>http://inumeridibolognametropolitana.it/atlantemetropolitano/popol</w:t>
        </w:r>
        <w:r w:rsidR="00622029" w:rsidRPr="00435903">
          <w:rPr>
            <w:rStyle w:val="Collegamentoipertestuale"/>
            <w:rFonts w:asciiTheme="minorHAnsi" w:hAnsiTheme="minorHAnsi" w:cstheme="minorHAnsi"/>
            <w:sz w:val="22"/>
            <w:szCs w:val="22"/>
          </w:rPr>
          <w:t>a</w:t>
        </w:r>
        <w:r w:rsidR="00622029" w:rsidRPr="00435903">
          <w:rPr>
            <w:rStyle w:val="Collegamentoipertestuale"/>
            <w:rFonts w:asciiTheme="minorHAnsi" w:hAnsiTheme="minorHAnsi" w:cstheme="minorHAnsi"/>
            <w:sz w:val="22"/>
            <w:szCs w:val="22"/>
          </w:rPr>
          <w:t>zione</w:t>
        </w:r>
      </w:hyperlink>
    </w:p>
    <w:p w14:paraId="54402B71" w14:textId="6707F38D" w:rsidR="00622029" w:rsidRDefault="00622029" w:rsidP="00622029">
      <w:pPr>
        <w:pStyle w:val="Paragrafoelenco"/>
        <w:numPr>
          <w:ilvl w:val="0"/>
          <w:numId w:val="17"/>
        </w:numPr>
      </w:pPr>
      <w:r>
        <w:t>Popolazione 2005 - 20</w:t>
      </w:r>
      <w:r w:rsidR="00EA456B">
        <w:t>20</w:t>
      </w:r>
    </w:p>
    <w:p w14:paraId="3CCF6FC2" w14:textId="77777777" w:rsidR="00622029" w:rsidRDefault="00622029" w:rsidP="00622029">
      <w:pPr>
        <w:pStyle w:val="Paragrafoelenco"/>
        <w:numPr>
          <w:ilvl w:val="0"/>
          <w:numId w:val="17"/>
        </w:numPr>
      </w:pPr>
      <w:r>
        <w:t>Popolazione per classi di età</w:t>
      </w:r>
    </w:p>
    <w:p w14:paraId="7CFF39EB" w14:textId="77777777" w:rsidR="00622029" w:rsidRDefault="00622029" w:rsidP="00622029">
      <w:pPr>
        <w:pStyle w:val="Paragrafoelenco"/>
        <w:numPr>
          <w:ilvl w:val="0"/>
          <w:numId w:val="17"/>
        </w:numPr>
      </w:pPr>
      <w:r>
        <w:t>Famiglie per componenti</w:t>
      </w:r>
    </w:p>
    <w:p w14:paraId="665DE168" w14:textId="77777777" w:rsidR="00622029" w:rsidRDefault="00622029" w:rsidP="00622029">
      <w:pPr>
        <w:pStyle w:val="Paragrafoelenco"/>
        <w:numPr>
          <w:ilvl w:val="0"/>
          <w:numId w:val="17"/>
        </w:numPr>
      </w:pPr>
      <w:r>
        <w:t xml:space="preserve">Residenti stranieri </w:t>
      </w:r>
    </w:p>
    <w:p w14:paraId="3A9D487F" w14:textId="77777777" w:rsidR="00622029" w:rsidRDefault="00622029" w:rsidP="00622029">
      <w:pPr>
        <w:pStyle w:val="Paragrafoelenco"/>
        <w:numPr>
          <w:ilvl w:val="0"/>
          <w:numId w:val="17"/>
        </w:numPr>
      </w:pPr>
      <w:r>
        <w:t>Saldo naturale e migratorio</w:t>
      </w:r>
    </w:p>
    <w:p w14:paraId="3EF2F153" w14:textId="77777777" w:rsidR="00622029" w:rsidRDefault="000037F8" w:rsidP="00622029">
      <w:hyperlink r:id="rId10" w:history="1">
        <w:r w:rsidR="00622029" w:rsidRPr="003D7BAC">
          <w:rPr>
            <w:rStyle w:val="Collegamentoipertestuale"/>
          </w:rPr>
          <w:t>http://inumeridibolognametropolitana.it/atlantemetropolitano/fragilita-metropolitana</w:t>
        </w:r>
      </w:hyperlink>
    </w:p>
    <w:p w14:paraId="0920D80B" w14:textId="77777777" w:rsidR="00622029" w:rsidRPr="00AF0689" w:rsidRDefault="00622029" w:rsidP="00622029">
      <w:pPr>
        <w:pStyle w:val="Paragrafoelenco"/>
        <w:numPr>
          <w:ilvl w:val="0"/>
          <w:numId w:val="19"/>
        </w:numPr>
      </w:pPr>
      <w:r>
        <w:t>Studio sulle fragilità del territorio metropolitano</w:t>
      </w:r>
    </w:p>
    <w:p w14:paraId="4C0CDE22" w14:textId="77777777" w:rsidR="00622029" w:rsidRPr="00AF0689" w:rsidRDefault="000037F8" w:rsidP="00622029">
      <w:pPr>
        <w:rPr>
          <w:rFonts w:cstheme="minorHAnsi"/>
        </w:rPr>
      </w:pPr>
      <w:hyperlink r:id="rId11" w:history="1">
        <w:r w:rsidR="00622029" w:rsidRPr="00AF0689">
          <w:rPr>
            <w:rStyle w:val="Collegamentoipertestuale"/>
            <w:rFonts w:cstheme="minorHAnsi"/>
          </w:rPr>
          <w:t>http://inumeridibolognametropolitana.it/atlantemetropolitano/economia/redditi</w:t>
        </w:r>
      </w:hyperlink>
    </w:p>
    <w:p w14:paraId="24B2AAC6" w14:textId="77777777" w:rsidR="00622029" w:rsidRPr="00435903" w:rsidRDefault="00622029" w:rsidP="00622029">
      <w:pPr>
        <w:pStyle w:val="Paragrafoelenco"/>
        <w:numPr>
          <w:ilvl w:val="0"/>
          <w:numId w:val="19"/>
        </w:numPr>
        <w:rPr>
          <w:rFonts w:cstheme="minorHAnsi"/>
        </w:rPr>
      </w:pPr>
      <w:r w:rsidRPr="00435903">
        <w:rPr>
          <w:rFonts w:cstheme="minorHAnsi"/>
        </w:rPr>
        <w:t>Reddito medio, classi e tipologie di reddito</w:t>
      </w:r>
    </w:p>
    <w:p w14:paraId="754E4166" w14:textId="77777777" w:rsidR="00622029" w:rsidRPr="00AF0689" w:rsidRDefault="000037F8" w:rsidP="00622029">
      <w:pPr>
        <w:rPr>
          <w:rFonts w:cstheme="minorHAnsi"/>
          <w:bCs/>
          <w:color w:val="0070C0"/>
          <w:u w:val="single"/>
          <w:lang w:val="es-AR"/>
        </w:rPr>
      </w:pPr>
      <w:hyperlink r:id="rId12" w:history="1">
        <w:r w:rsidR="00622029" w:rsidRPr="00AF0689">
          <w:rPr>
            <w:rStyle w:val="Collegamentoipertestuale"/>
            <w:rFonts w:cstheme="minorHAnsi"/>
            <w:bCs/>
            <w:lang w:val="es-AR"/>
          </w:rPr>
          <w:t>http://inumeridibolognametropolitana.it/sondaggi-scaricabili</w:t>
        </w:r>
      </w:hyperlink>
    </w:p>
    <w:p w14:paraId="02E12EEC" w14:textId="347AC39D" w:rsidR="00622029" w:rsidRPr="00CE0323" w:rsidRDefault="00622029" w:rsidP="00622029">
      <w:pPr>
        <w:pStyle w:val="Paragrafoelenco"/>
        <w:numPr>
          <w:ilvl w:val="0"/>
          <w:numId w:val="19"/>
        </w:numPr>
        <w:rPr>
          <w:rFonts w:cstheme="minorHAnsi"/>
        </w:rPr>
      </w:pPr>
      <w:r w:rsidRPr="00435903">
        <w:rPr>
          <w:rFonts w:cstheme="minorHAnsi"/>
        </w:rPr>
        <w:t>Interviste sulla qualità della vita</w:t>
      </w:r>
    </w:p>
    <w:p w14:paraId="3D2CD22F" w14:textId="77777777" w:rsidR="00CE0323" w:rsidRDefault="00622029" w:rsidP="00CE0323">
      <w:pPr>
        <w:pStyle w:val="Pa16"/>
        <w:rPr>
          <w:rFonts w:asciiTheme="minorHAnsi" w:hAnsiTheme="minorHAnsi" w:cstheme="minorHAnsi"/>
          <w:b/>
          <w:bCs/>
          <w:color w:val="000000"/>
        </w:rPr>
      </w:pPr>
      <w:r w:rsidRPr="00CE0323">
        <w:rPr>
          <w:rFonts w:asciiTheme="minorHAnsi" w:hAnsiTheme="minorHAnsi" w:cstheme="minorHAnsi"/>
          <w:b/>
          <w:bCs/>
          <w:color w:val="000000"/>
        </w:rPr>
        <w:t>PROFILO PRODUTTIVO ED ECONOMICO</w:t>
      </w:r>
    </w:p>
    <w:p w14:paraId="39C7428B" w14:textId="0A2FCC1B" w:rsidR="00622029" w:rsidRPr="00CE0323" w:rsidRDefault="000037F8" w:rsidP="00CE0323">
      <w:pPr>
        <w:pStyle w:val="Pa16"/>
        <w:rPr>
          <w:rStyle w:val="Collegamentoipertestuale"/>
          <w:sz w:val="22"/>
          <w:szCs w:val="22"/>
        </w:rPr>
      </w:pPr>
      <w:hyperlink r:id="rId13" w:history="1">
        <w:r w:rsidR="00CE0323" w:rsidRPr="00CE0323">
          <w:rPr>
            <w:rStyle w:val="Collegamentoipertestuale"/>
            <w:rFonts w:asciiTheme="minorHAnsi" w:hAnsiTheme="minorHAnsi" w:cstheme="minorHAnsi"/>
            <w:bCs/>
            <w:sz w:val="22"/>
            <w:szCs w:val="22"/>
          </w:rPr>
          <w:t>http://inumeridibolognametropolitana.it/atlantemetropolitano/economia/imprese</w:t>
        </w:r>
      </w:hyperlink>
    </w:p>
    <w:p w14:paraId="2C509D19" w14:textId="77777777" w:rsidR="00622029" w:rsidRPr="00435903" w:rsidRDefault="00622029" w:rsidP="00622029">
      <w:pPr>
        <w:pStyle w:val="Paragrafoelenco"/>
        <w:numPr>
          <w:ilvl w:val="0"/>
          <w:numId w:val="19"/>
        </w:numPr>
        <w:rPr>
          <w:rFonts w:cstheme="minorHAnsi"/>
        </w:rPr>
      </w:pPr>
      <w:r w:rsidRPr="00435903">
        <w:rPr>
          <w:rFonts w:cstheme="minorHAnsi"/>
        </w:rPr>
        <w:t>Numero aziende attive per settore produttivo</w:t>
      </w:r>
    </w:p>
    <w:p w14:paraId="2BA79051" w14:textId="77777777" w:rsidR="00622029" w:rsidRDefault="000037F8" w:rsidP="00622029">
      <w:pPr>
        <w:rPr>
          <w:rFonts w:cstheme="minorHAnsi"/>
          <w:bCs/>
          <w:color w:val="0070C0"/>
          <w:u w:val="single"/>
        </w:rPr>
      </w:pPr>
      <w:hyperlink r:id="rId14" w:history="1">
        <w:r w:rsidR="00622029" w:rsidRPr="003D7BAC">
          <w:rPr>
            <w:rStyle w:val="Collegamentoipertestuale"/>
            <w:rFonts w:cstheme="minorHAnsi"/>
            <w:bCs/>
          </w:rPr>
          <w:t>http://inumeridibolognametropolitana.it/atlantemetropolitano/economia/turis</w:t>
        </w:r>
        <w:r w:rsidR="00622029" w:rsidRPr="003D7BAC">
          <w:rPr>
            <w:rStyle w:val="Collegamentoipertestuale"/>
            <w:rFonts w:cstheme="minorHAnsi"/>
            <w:bCs/>
          </w:rPr>
          <w:t>m</w:t>
        </w:r>
        <w:r w:rsidR="00622029" w:rsidRPr="003D7BAC">
          <w:rPr>
            <w:rStyle w:val="Collegamentoipertestuale"/>
            <w:rFonts w:cstheme="minorHAnsi"/>
            <w:bCs/>
          </w:rPr>
          <w:t>o</w:t>
        </w:r>
      </w:hyperlink>
    </w:p>
    <w:p w14:paraId="56582ACC" w14:textId="4ADB24EC" w:rsidR="00622029" w:rsidRPr="00435903" w:rsidRDefault="00622029" w:rsidP="00622029">
      <w:pPr>
        <w:pStyle w:val="Paragrafoelenco"/>
        <w:numPr>
          <w:ilvl w:val="0"/>
          <w:numId w:val="19"/>
        </w:numPr>
        <w:rPr>
          <w:rFonts w:cstheme="minorHAnsi"/>
        </w:rPr>
      </w:pPr>
      <w:r w:rsidRPr="00435903">
        <w:rPr>
          <w:rFonts w:cstheme="minorHAnsi"/>
        </w:rPr>
        <w:t>Arrivi e presenze turistiche 2012-20</w:t>
      </w:r>
      <w:r w:rsidR="00EA456B">
        <w:rPr>
          <w:rFonts w:cstheme="minorHAnsi"/>
        </w:rPr>
        <w:t>20</w:t>
      </w:r>
    </w:p>
    <w:p w14:paraId="2CF1BFAD" w14:textId="77777777" w:rsidR="0007334F" w:rsidRDefault="0007334F" w:rsidP="0007334F"/>
    <w:sectPr w:rsidR="0007334F">
      <w:head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72F58" w14:textId="77777777" w:rsidR="007F3291" w:rsidRDefault="007F3291" w:rsidP="009F5266">
      <w:pPr>
        <w:spacing w:after="0" w:line="240" w:lineRule="auto"/>
      </w:pPr>
      <w:r>
        <w:separator/>
      </w:r>
    </w:p>
  </w:endnote>
  <w:endnote w:type="continuationSeparator" w:id="0">
    <w:p w14:paraId="4C5070C4" w14:textId="77777777" w:rsidR="007F3291" w:rsidRDefault="007F3291" w:rsidP="009F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tillium Web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4CF9F" w14:textId="77777777" w:rsidR="007F3291" w:rsidRDefault="007F3291" w:rsidP="009F5266">
      <w:pPr>
        <w:spacing w:after="0" w:line="240" w:lineRule="auto"/>
      </w:pPr>
      <w:r>
        <w:separator/>
      </w:r>
    </w:p>
  </w:footnote>
  <w:footnote w:type="continuationSeparator" w:id="0">
    <w:p w14:paraId="0D0D6DF8" w14:textId="77777777" w:rsidR="007F3291" w:rsidRDefault="007F3291" w:rsidP="009F5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D6C03" w14:textId="1FDB51E7" w:rsidR="009F5266" w:rsidRDefault="009F5266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7A29"/>
    <w:multiLevelType w:val="hybridMultilevel"/>
    <w:tmpl w:val="D7D48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326E8"/>
    <w:multiLevelType w:val="hybridMultilevel"/>
    <w:tmpl w:val="F928FB16"/>
    <w:lvl w:ilvl="0" w:tplc="B7387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C1B9B"/>
    <w:multiLevelType w:val="hybridMultilevel"/>
    <w:tmpl w:val="53267480"/>
    <w:lvl w:ilvl="0" w:tplc="D7A20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2A84"/>
    <w:multiLevelType w:val="hybridMultilevel"/>
    <w:tmpl w:val="827EBC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10500"/>
    <w:multiLevelType w:val="hybridMultilevel"/>
    <w:tmpl w:val="E4CE5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605EE"/>
    <w:multiLevelType w:val="hybridMultilevel"/>
    <w:tmpl w:val="4C44274C"/>
    <w:lvl w:ilvl="0" w:tplc="8200A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E56BC"/>
    <w:multiLevelType w:val="hybridMultilevel"/>
    <w:tmpl w:val="74708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4316F"/>
    <w:multiLevelType w:val="hybridMultilevel"/>
    <w:tmpl w:val="296A1574"/>
    <w:lvl w:ilvl="0" w:tplc="3170E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F4D9C"/>
    <w:multiLevelType w:val="hybridMultilevel"/>
    <w:tmpl w:val="B3F2C166"/>
    <w:lvl w:ilvl="0" w:tplc="ECC4A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347E3"/>
    <w:multiLevelType w:val="hybridMultilevel"/>
    <w:tmpl w:val="68E236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5A13"/>
    <w:multiLevelType w:val="hybridMultilevel"/>
    <w:tmpl w:val="6ECCFE68"/>
    <w:lvl w:ilvl="0" w:tplc="BB182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B397D"/>
    <w:multiLevelType w:val="hybridMultilevel"/>
    <w:tmpl w:val="2712673C"/>
    <w:lvl w:ilvl="0" w:tplc="7A6E4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60C4E"/>
    <w:multiLevelType w:val="hybridMultilevel"/>
    <w:tmpl w:val="712E5E62"/>
    <w:lvl w:ilvl="0" w:tplc="65B41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96032"/>
    <w:multiLevelType w:val="hybridMultilevel"/>
    <w:tmpl w:val="58E235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B615A"/>
    <w:multiLevelType w:val="hybridMultilevel"/>
    <w:tmpl w:val="500A162A"/>
    <w:lvl w:ilvl="0" w:tplc="4B322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E37D9"/>
    <w:multiLevelType w:val="hybridMultilevel"/>
    <w:tmpl w:val="F9E8003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6FA2077A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32A5B"/>
    <w:multiLevelType w:val="hybridMultilevel"/>
    <w:tmpl w:val="960E17C2"/>
    <w:lvl w:ilvl="0" w:tplc="9CFC1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D410E"/>
    <w:multiLevelType w:val="hybridMultilevel"/>
    <w:tmpl w:val="F9E8003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6FA2077A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72E20"/>
    <w:multiLevelType w:val="hybridMultilevel"/>
    <w:tmpl w:val="F9E8003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6FA2077A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4"/>
  </w:num>
  <w:num w:numId="5">
    <w:abstractNumId w:val="17"/>
  </w:num>
  <w:num w:numId="6">
    <w:abstractNumId w:val="16"/>
  </w:num>
  <w:num w:numId="7">
    <w:abstractNumId w:val="7"/>
  </w:num>
  <w:num w:numId="8">
    <w:abstractNumId w:val="2"/>
  </w:num>
  <w:num w:numId="9">
    <w:abstractNumId w:val="14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5"/>
  </w:num>
  <w:num w:numId="15">
    <w:abstractNumId w:val="11"/>
  </w:num>
  <w:num w:numId="16">
    <w:abstractNumId w:val="13"/>
  </w:num>
  <w:num w:numId="17">
    <w:abstractNumId w:val="6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808"/>
    <w:rsid w:val="000037F8"/>
    <w:rsid w:val="00015622"/>
    <w:rsid w:val="000205BB"/>
    <w:rsid w:val="00050267"/>
    <w:rsid w:val="0007334F"/>
    <w:rsid w:val="001010FB"/>
    <w:rsid w:val="0013632E"/>
    <w:rsid w:val="00156C70"/>
    <w:rsid w:val="001A530B"/>
    <w:rsid w:val="00202829"/>
    <w:rsid w:val="00222FA4"/>
    <w:rsid w:val="00280037"/>
    <w:rsid w:val="002F4A1B"/>
    <w:rsid w:val="00304DC3"/>
    <w:rsid w:val="0036118E"/>
    <w:rsid w:val="003961AC"/>
    <w:rsid w:val="00435903"/>
    <w:rsid w:val="004368CA"/>
    <w:rsid w:val="0044073E"/>
    <w:rsid w:val="00445DE8"/>
    <w:rsid w:val="004A008C"/>
    <w:rsid w:val="00590528"/>
    <w:rsid w:val="005E470D"/>
    <w:rsid w:val="00615C62"/>
    <w:rsid w:val="006217B9"/>
    <w:rsid w:val="00622029"/>
    <w:rsid w:val="00647217"/>
    <w:rsid w:val="00670FCB"/>
    <w:rsid w:val="006779F6"/>
    <w:rsid w:val="0068253D"/>
    <w:rsid w:val="0070548E"/>
    <w:rsid w:val="00752F50"/>
    <w:rsid w:val="007651BB"/>
    <w:rsid w:val="0078364E"/>
    <w:rsid w:val="007A6BA9"/>
    <w:rsid w:val="007F3291"/>
    <w:rsid w:val="00884727"/>
    <w:rsid w:val="00884D84"/>
    <w:rsid w:val="00916C38"/>
    <w:rsid w:val="00935522"/>
    <w:rsid w:val="00950838"/>
    <w:rsid w:val="009A0CFA"/>
    <w:rsid w:val="009A0DE0"/>
    <w:rsid w:val="009F5266"/>
    <w:rsid w:val="00A71E00"/>
    <w:rsid w:val="00AB5808"/>
    <w:rsid w:val="00AF0689"/>
    <w:rsid w:val="00AF6032"/>
    <w:rsid w:val="00B45802"/>
    <w:rsid w:val="00BC59EC"/>
    <w:rsid w:val="00BE059C"/>
    <w:rsid w:val="00C4067D"/>
    <w:rsid w:val="00CA7335"/>
    <w:rsid w:val="00CD32F9"/>
    <w:rsid w:val="00CE0323"/>
    <w:rsid w:val="00CE6B03"/>
    <w:rsid w:val="00D7246F"/>
    <w:rsid w:val="00D93DCF"/>
    <w:rsid w:val="00D94936"/>
    <w:rsid w:val="00DE072E"/>
    <w:rsid w:val="00E16FE1"/>
    <w:rsid w:val="00E26129"/>
    <w:rsid w:val="00E757ED"/>
    <w:rsid w:val="00EA456B"/>
    <w:rsid w:val="00EE3E4A"/>
    <w:rsid w:val="00F16541"/>
    <w:rsid w:val="00F84C76"/>
    <w:rsid w:val="00F9334A"/>
    <w:rsid w:val="00F9751F"/>
    <w:rsid w:val="00F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5C9B"/>
  <w15:chartTrackingRefBased/>
  <w15:docId w15:val="{FF5302CB-31F3-4165-BCA4-E97CA193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63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6">
    <w:name w:val="Pa16"/>
    <w:basedOn w:val="Normale"/>
    <w:next w:val="Normale"/>
    <w:uiPriority w:val="99"/>
    <w:rsid w:val="009A0DE0"/>
    <w:pPr>
      <w:autoSpaceDE w:val="0"/>
      <w:autoSpaceDN w:val="0"/>
      <w:adjustRightInd w:val="0"/>
      <w:spacing w:after="0" w:line="441" w:lineRule="atLeast"/>
    </w:pPr>
    <w:rPr>
      <w:rFonts w:ascii="Titillium Web Light" w:hAnsi="Titillium Web Light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5522"/>
    <w:pPr>
      <w:ind w:left="720"/>
      <w:contextualSpacing/>
    </w:pPr>
  </w:style>
  <w:style w:type="paragraph" w:customStyle="1" w:styleId="Pa14">
    <w:name w:val="Pa14"/>
    <w:basedOn w:val="Normale"/>
    <w:next w:val="Normale"/>
    <w:uiPriority w:val="99"/>
    <w:rsid w:val="00C4067D"/>
    <w:pPr>
      <w:autoSpaceDE w:val="0"/>
      <w:autoSpaceDN w:val="0"/>
      <w:adjustRightInd w:val="0"/>
      <w:spacing w:after="0" w:line="221" w:lineRule="atLeast"/>
    </w:pPr>
    <w:rPr>
      <w:rFonts w:ascii="Titillium Web Light" w:hAnsi="Titillium Web Light"/>
      <w:sz w:val="24"/>
      <w:szCs w:val="24"/>
    </w:rPr>
  </w:style>
  <w:style w:type="character" w:customStyle="1" w:styleId="A3">
    <w:name w:val="A3"/>
    <w:uiPriority w:val="99"/>
    <w:rsid w:val="00C4067D"/>
    <w:rPr>
      <w:rFonts w:cs="Titillium Web Light"/>
      <w:color w:val="000000"/>
      <w:sz w:val="20"/>
      <w:szCs w:val="20"/>
    </w:rPr>
  </w:style>
  <w:style w:type="table" w:styleId="Grigliatabella">
    <w:name w:val="Table Grid"/>
    <w:basedOn w:val="Tabellanormale"/>
    <w:uiPriority w:val="39"/>
    <w:rsid w:val="0001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622"/>
    <w:pPr>
      <w:autoSpaceDE w:val="0"/>
      <w:autoSpaceDN w:val="0"/>
      <w:adjustRightInd w:val="0"/>
      <w:spacing w:after="0" w:line="240" w:lineRule="auto"/>
    </w:pPr>
    <w:rPr>
      <w:rFonts w:ascii="Titillium Web Light" w:hAnsi="Titillium Web Light" w:cs="Titillium Web Light"/>
      <w:color w:val="000000"/>
      <w:sz w:val="24"/>
      <w:szCs w:val="24"/>
    </w:rPr>
  </w:style>
  <w:style w:type="paragraph" w:customStyle="1" w:styleId="Pa19">
    <w:name w:val="Pa19"/>
    <w:basedOn w:val="Default"/>
    <w:next w:val="Default"/>
    <w:uiPriority w:val="99"/>
    <w:rsid w:val="00015622"/>
    <w:pPr>
      <w:spacing w:line="22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015622"/>
    <w:pPr>
      <w:spacing w:line="221" w:lineRule="atLeast"/>
    </w:pPr>
    <w:rPr>
      <w:rFonts w:cstheme="minorBidi"/>
      <w:color w:val="auto"/>
    </w:rPr>
  </w:style>
  <w:style w:type="character" w:styleId="Collegamentoipertestuale">
    <w:name w:val="Hyperlink"/>
    <w:basedOn w:val="Carpredefinitoparagrafo"/>
    <w:uiPriority w:val="99"/>
    <w:unhideWhenUsed/>
    <w:rsid w:val="00752F50"/>
    <w:rPr>
      <w:color w:val="0000FF"/>
      <w:u w:val="single"/>
    </w:rPr>
  </w:style>
  <w:style w:type="paragraph" w:customStyle="1" w:styleId="Pa0">
    <w:name w:val="Pa0"/>
    <w:basedOn w:val="Default"/>
    <w:next w:val="Default"/>
    <w:uiPriority w:val="99"/>
    <w:rsid w:val="005E470D"/>
    <w:pPr>
      <w:spacing w:line="181" w:lineRule="atLeast"/>
    </w:pPr>
    <w:rPr>
      <w:rFonts w:cstheme="minorBidi"/>
      <w:color w:val="auto"/>
    </w:rPr>
  </w:style>
  <w:style w:type="character" w:customStyle="1" w:styleId="A14">
    <w:name w:val="A14"/>
    <w:uiPriority w:val="99"/>
    <w:rsid w:val="005E470D"/>
    <w:rPr>
      <w:rFonts w:cs="Titillium Web Light"/>
      <w:color w:val="000000"/>
      <w:sz w:val="120"/>
      <w:szCs w:val="120"/>
    </w:rPr>
  </w:style>
  <w:style w:type="paragraph" w:customStyle="1" w:styleId="Pa27">
    <w:name w:val="Pa27"/>
    <w:basedOn w:val="Default"/>
    <w:next w:val="Default"/>
    <w:uiPriority w:val="99"/>
    <w:rsid w:val="007651BB"/>
    <w:pPr>
      <w:spacing w:line="221" w:lineRule="atLeast"/>
    </w:pPr>
    <w:rPr>
      <w:rFonts w:ascii="Titillium Web" w:hAnsi="Titillium Web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7651BB"/>
    <w:pPr>
      <w:spacing w:line="181" w:lineRule="atLeast"/>
    </w:pPr>
    <w:rPr>
      <w:rFonts w:ascii="Titillium Web" w:hAnsi="Titillium Web" w:cstheme="minorBidi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9F52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266"/>
  </w:style>
  <w:style w:type="paragraph" w:styleId="Pidipagina">
    <w:name w:val="footer"/>
    <w:basedOn w:val="Normale"/>
    <w:link w:val="PidipaginaCarattere"/>
    <w:uiPriority w:val="99"/>
    <w:unhideWhenUsed/>
    <w:rsid w:val="009F52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266"/>
  </w:style>
  <w:style w:type="character" w:styleId="Collegamentovisitato">
    <w:name w:val="FollowedHyperlink"/>
    <w:basedOn w:val="Carpredefinitoparagrafo"/>
    <w:uiPriority w:val="99"/>
    <w:semiHidden/>
    <w:unhideWhenUsed/>
    <w:rsid w:val="00884D84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06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umeridibolognametropolitana.it/atlantemetropolitano" TargetMode="External"/><Relationship Id="rId13" Type="http://schemas.openxmlformats.org/officeDocument/2006/relationships/hyperlink" Target="http://inumeridibolognametropolitana.it/atlantemetropolitano/economia/impre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umeridibolognametropolitana.it/sondaggi-scaricabil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umeridibolognametropolitana.it/atlantemetropolitano/economia/reddit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umeridibolognametropolitana.it/atlantemetropolitano/fragilita-metropolita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umeridibolognametropolitana.it/atlantemetropolitano/popolazione" TargetMode="External"/><Relationship Id="rId14" Type="http://schemas.openxmlformats.org/officeDocument/2006/relationships/hyperlink" Target="http://inumeridibolognametropolitana.it/atlantemetropolitano/economia/turism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B08BF-DCFF-4E1D-9696-C65152B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Trentanovi</dc:creator>
  <cp:keywords/>
  <dc:description/>
  <cp:lastModifiedBy>Francesco Selmi</cp:lastModifiedBy>
  <cp:revision>2</cp:revision>
  <cp:lastPrinted>2020-03-10T17:06:00Z</cp:lastPrinted>
  <dcterms:created xsi:type="dcterms:W3CDTF">2021-11-09T09:43:00Z</dcterms:created>
  <dcterms:modified xsi:type="dcterms:W3CDTF">2021-11-09T09:43:00Z</dcterms:modified>
</cp:coreProperties>
</file>